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CB4" w:rsidRPr="000477F2" w:rsidRDefault="00E27CB4" w:rsidP="00E27CB4">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Tiêu chí </w:t>
      </w:r>
      <w:r>
        <w:rPr>
          <w:rFonts w:ascii="Times New Roman" w:hAnsi="Times New Roman"/>
          <w:b/>
          <w:color w:val="000000" w:themeColor="text1"/>
          <w:szCs w:val="26"/>
        </w:rPr>
        <w:t>3</w:t>
      </w:r>
      <w:r w:rsidRPr="000477F2">
        <w:rPr>
          <w:rFonts w:ascii="Times New Roman" w:hAnsi="Times New Roman"/>
          <w:b/>
          <w:color w:val="000000" w:themeColor="text1"/>
          <w:szCs w:val="26"/>
        </w:rPr>
        <w:t xml:space="preserve">. </w:t>
      </w:r>
      <w:r w:rsidRPr="00A02EC4">
        <w:rPr>
          <w:rFonts w:ascii="Times New Roman" w:hAnsi="Times New Roman"/>
          <w:b/>
          <w:color w:val="000000"/>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27CB4" w:rsidRPr="000477F2" w:rsidRDefault="00E27CB4" w:rsidP="00E27CB4">
      <w:pPr>
        <w:spacing w:before="120" w:line="264" w:lineRule="auto"/>
        <w:ind w:firstLine="720"/>
        <w:rPr>
          <w:rFonts w:ascii="Times New Roman" w:hAnsi="Times New Roman"/>
          <w:b/>
          <w:i/>
          <w:color w:val="000000" w:themeColor="text1"/>
          <w:sz w:val="2"/>
          <w:szCs w:val="26"/>
        </w:rPr>
      </w:pPr>
    </w:p>
    <w:p w:rsidR="00E27CB4" w:rsidRPr="000477F2" w:rsidRDefault="00E27CB4" w:rsidP="00E27CB4">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&lt;Đi lần lượt hết các tiêu chuẩn của tiêu chí 1&gt;</w:t>
      </w:r>
    </w:p>
    <w:p w:rsidR="00E27CB4" w:rsidRPr="000477F2" w:rsidRDefault="00E27CB4" w:rsidP="00E27CB4">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E27CB4" w:rsidRDefault="00E27CB4" w:rsidP="00E27CB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Hàng năm, thông qua các chương trình và dự án với các đối tác chiến lược trong việc nâng cao chất lượng đào tạo, Nhà trường luôn có chủ trương 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Dự án Đào tạo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sidR="00E12ABD">
        <w:rPr>
          <w:rFonts w:ascii="Times New Roman" w:hAnsi="Times New Roman"/>
          <w:color w:val="000000" w:themeColor="text1"/>
          <w:sz w:val="26"/>
          <w:szCs w:val="26"/>
          <w:lang w:val="nb-NO"/>
        </w:rPr>
        <w:t xml:space="preserve"> d</w:t>
      </w:r>
      <w:r>
        <w:rPr>
          <w:rFonts w:ascii="Times New Roman" w:hAnsi="Times New Roman"/>
          <w:color w:val="000000" w:themeColor="text1"/>
          <w:sz w:val="26"/>
          <w:szCs w:val="26"/>
          <w:lang w:val="nb-NO"/>
        </w:rPr>
        <w:t xml:space="preserve">ự án PROMPT về đào tạo thang máy thang cuốn </w:t>
      </w:r>
      <w:r w:rsidR="00121A99">
        <w:rPr>
          <w:rFonts w:ascii="Times New Roman" w:hAnsi="Times New Roman"/>
          <w:color w:val="000000" w:themeColor="text1"/>
          <w:sz w:val="26"/>
          <w:szCs w:val="26"/>
          <w:lang w:val="nb-NO"/>
        </w:rPr>
        <w:t xml:space="preserve">hợp tác với tập đoàn KONE, Phần Lan được thực hiện </w:t>
      </w:r>
      <w:r>
        <w:rPr>
          <w:rFonts w:ascii="Times New Roman" w:hAnsi="Times New Roman"/>
          <w:color w:val="000000" w:themeColor="text1"/>
          <w:sz w:val="26"/>
          <w:szCs w:val="26"/>
          <w:lang w:val="nb-NO"/>
        </w:rPr>
        <w:t xml:space="preserve">từ năm 2016 đến năm 2027 </w:t>
      </w:r>
      <w:r>
        <w:rPr>
          <w:rFonts w:ascii="Times New Roman" w:hAnsi="Times New Roman"/>
          <w:i/>
          <w:color w:val="000000" w:themeColor="text1"/>
          <w:sz w:val="26"/>
          <w:szCs w:val="26"/>
          <w:lang w:val="nb-NO"/>
        </w:rPr>
        <w:t>(3.6.02 - Bản ghi nhớ số KVI/MOU/LTTC/001 ngày 23/11/2016 giữa công ty TNHH KONE Việt Nam và Trường Cao đẳng Kỹ thuật Lý Tự Trọng TP. HCM)</w:t>
      </w:r>
      <w:r w:rsidR="00121A99">
        <w:rPr>
          <w:rFonts w:ascii="Times New Roman" w:hAnsi="Times New Roman"/>
          <w:i/>
          <w:color w:val="000000" w:themeColor="text1"/>
          <w:sz w:val="26"/>
          <w:szCs w:val="26"/>
          <w:lang w:val="nb-NO"/>
        </w:rPr>
        <w:t xml:space="preserve">, </w:t>
      </w:r>
      <w:r w:rsidR="00121A99" w:rsidRPr="00121A99">
        <w:rPr>
          <w:rFonts w:ascii="Times New Roman" w:hAnsi="Times New Roman"/>
          <w:color w:val="000000" w:themeColor="text1"/>
          <w:sz w:val="26"/>
          <w:szCs w:val="26"/>
          <w:lang w:val="nb-NO"/>
        </w:rPr>
        <w:t>dự án BAKE hợp tác với công ty TNHH Liên doanh Saf-Vi</w:t>
      </w:r>
      <w:r w:rsidR="00121A99">
        <w:rPr>
          <w:rFonts w:ascii="Times New Roman" w:hAnsi="Times New Roman"/>
          <w:color w:val="000000" w:themeColor="text1"/>
          <w:sz w:val="26"/>
          <w:szCs w:val="26"/>
          <w:lang w:val="nb-NO"/>
        </w:rPr>
        <w:t>ệ</w:t>
      </w:r>
      <w:r w:rsidR="00121A99" w:rsidRPr="00121A99">
        <w:rPr>
          <w:rFonts w:ascii="Times New Roman" w:hAnsi="Times New Roman"/>
          <w:color w:val="000000" w:themeColor="text1"/>
          <w:sz w:val="26"/>
          <w:szCs w:val="26"/>
          <w:lang w:val="nb-NO"/>
        </w:rPr>
        <w:t>t được thực hiện trong 02 năm</w:t>
      </w:r>
      <w:r w:rsidR="00121A99">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sidR="00121A99">
        <w:rPr>
          <w:rFonts w:ascii="Times New Roman" w:hAnsi="Times New Roman"/>
          <w:color w:val="000000" w:themeColor="text1"/>
          <w:sz w:val="26"/>
          <w:szCs w:val="26"/>
          <w:lang w:val="nb-NO"/>
        </w:rPr>
        <w:t xml:space="preserve">, ngoài ra Nhà trường còn hợp tác đào tạo cho doanh nghiệp </w:t>
      </w:r>
      <w:r w:rsidR="00121A99">
        <w:rPr>
          <w:rFonts w:ascii="Times New Roman" w:hAnsi="Times New Roman"/>
          <w:i/>
          <w:color w:val="000000" w:themeColor="text1"/>
          <w:sz w:val="26"/>
          <w:szCs w:val="26"/>
          <w:lang w:val="nb-NO"/>
        </w:rPr>
        <w:t>(3.6.04 - Hợp đồng đào tạo số 611A/HĐĐT-TTU/LTTC ngày 06/6/2018 bồi dưỡng «chuyên đề đào tạo về nguyên lý hoạt động của dòng sản phẩm Cơ điện lạnh, bao gồm: Máy lạnh, tủ lạnh, máy giặt»).</w:t>
      </w:r>
    </w:p>
    <w:p w:rsidR="00D55EDE" w:rsidRDefault="00121A99"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Thông qua các hoạt động hợp tác với các đối tác,</w:t>
      </w:r>
      <w:r w:rsidR="00156484">
        <w:rPr>
          <w:rFonts w:ascii="Times New Roman" w:hAnsi="Times New Roman"/>
          <w:color w:val="000000" w:themeColor="text1"/>
          <w:sz w:val="26"/>
          <w:szCs w:val="26"/>
          <w:lang w:val="nb-NO"/>
        </w:rPr>
        <w:t xml:space="preserve"> Nhà trường thường xuyên tổ chức các chương trình đào tạo, tập huấn với các chuyên gia trong và ngoài nước </w:t>
      </w:r>
      <w:r w:rsidR="00156484">
        <w:rPr>
          <w:rFonts w:ascii="Times New Roman" w:hAnsi="Times New Roman"/>
          <w:i/>
          <w:color w:val="000000" w:themeColor="text1"/>
          <w:sz w:val="26"/>
          <w:szCs w:val="26"/>
          <w:lang w:val="nb-NO"/>
        </w:rPr>
        <w:t>(</w:t>
      </w:r>
      <w:r w:rsidR="007B155A">
        <w:rPr>
          <w:rFonts w:ascii="Times New Roman" w:hAnsi="Times New Roman"/>
          <w:i/>
          <w:color w:val="000000" w:themeColor="text1"/>
          <w:sz w:val="26"/>
          <w:szCs w:val="26"/>
          <w:lang w:val="nb-NO"/>
        </w:rPr>
        <w:t xml:space="preserve">3.6.05 - </w:t>
      </w:r>
      <w:r w:rsidR="007B155A" w:rsidRPr="007B155A">
        <w:rPr>
          <w:rFonts w:ascii="Times New Roman" w:hAnsi="Times New Roman"/>
          <w:i/>
          <w:color w:val="000000" w:themeColor="text1"/>
          <w:sz w:val="26"/>
          <w:szCs w:val="26"/>
          <w:lang w:val="nb-NO"/>
        </w:rPr>
        <w:t>Công v</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 số 558/LTT-QLKH ngày 28/5/2018 về việc khóa h</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ớng dẫn về sử dụng thiết bị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mặt trời</w:t>
      </w:r>
      <w:r w:rsidR="007B155A">
        <w:rPr>
          <w:rFonts w:ascii="Times New Roman" w:hAnsi="Times New Roman"/>
          <w:i/>
          <w:color w:val="000000" w:themeColor="text1"/>
          <w:sz w:val="26"/>
          <w:szCs w:val="26"/>
          <w:lang w:val="nb-NO"/>
        </w:rPr>
        <w:t xml:space="preserve">), (3.6.06 - </w:t>
      </w:r>
      <w:r w:rsidR="007B155A"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007B155A" w:rsidRPr="007B155A">
        <w:rPr>
          <w:rFonts w:ascii="Times New Roman" w:hAnsi="Times New Roman" w:hint="eastAsia"/>
          <w:i/>
          <w:color w:val="000000" w:themeColor="text1"/>
          <w:sz w:val="26"/>
          <w:szCs w:val="26"/>
          <w:lang w:val="nb-NO"/>
        </w:rPr>
        <w:t>đ</w:t>
      </w:r>
      <w:r w:rsidR="007B155A" w:rsidRPr="007B155A">
        <w:rPr>
          <w:rFonts w:ascii="Times New Roman" w:hAnsi="Times New Roman"/>
          <w:i/>
          <w:color w:val="000000" w:themeColor="text1"/>
          <w:sz w:val="26"/>
          <w:szCs w:val="26"/>
          <w:lang w:val="nb-NO"/>
        </w:rPr>
        <w:t>ề về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bền vững” từ ngày 11/6-23/6/2018</w:t>
      </w:r>
      <w:r w:rsidR="007B155A">
        <w:rPr>
          <w:rFonts w:ascii="Times New Roman" w:hAnsi="Times New Roman"/>
          <w:i/>
          <w:color w:val="000000" w:themeColor="text1"/>
          <w:sz w:val="26"/>
          <w:szCs w:val="26"/>
          <w:lang w:val="nb-NO"/>
        </w:rPr>
        <w:t xml:space="preserve">), </w:t>
      </w:r>
      <w:r w:rsidR="00D03E09">
        <w:rPr>
          <w:rFonts w:ascii="Times New Roman" w:hAnsi="Times New Roman"/>
          <w:i/>
          <w:color w:val="000000" w:themeColor="text1"/>
          <w:sz w:val="26"/>
          <w:szCs w:val="26"/>
          <w:lang w:val="nb-NO"/>
        </w:rPr>
        <w:t xml:space="preserve">(3.6.07 - </w:t>
      </w:r>
      <w:r w:rsidR="00D03E09" w:rsidRPr="00D03E09">
        <w:rPr>
          <w:rFonts w:ascii="Times New Roman" w:hAnsi="Times New Roman"/>
          <w:i/>
          <w:color w:val="000000" w:themeColor="text1"/>
          <w:sz w:val="26"/>
          <w:szCs w:val="26"/>
          <w:lang w:val="nb-NO"/>
        </w:rPr>
        <w:t xml:space="preserve">Tờ trình về việc tổ chức lớp </w:t>
      </w:r>
      <w:r w:rsidR="00D03E09" w:rsidRPr="00D03E09">
        <w:rPr>
          <w:rFonts w:ascii="Times New Roman" w:hAnsi="Times New Roman" w:hint="eastAsia"/>
          <w:i/>
          <w:color w:val="000000" w:themeColor="text1"/>
          <w:sz w:val="26"/>
          <w:szCs w:val="26"/>
          <w:lang w:val="nb-NO"/>
        </w:rPr>
        <w:t>đà</w:t>
      </w:r>
      <w:r w:rsidR="00D03E09" w:rsidRPr="00D03E09">
        <w:rPr>
          <w:rFonts w:ascii="Times New Roman" w:hAnsi="Times New Roman"/>
          <w:i/>
          <w:color w:val="000000" w:themeColor="text1"/>
          <w:sz w:val="26"/>
          <w:szCs w:val="26"/>
          <w:lang w:val="nb-NO"/>
        </w:rPr>
        <w:t>o tạo ch</w:t>
      </w:r>
      <w:r w:rsidR="00D03E09" w:rsidRPr="00D03E09">
        <w:rPr>
          <w:rFonts w:ascii="Times New Roman" w:hAnsi="Times New Roman" w:hint="eastAsia"/>
          <w:i/>
          <w:color w:val="000000" w:themeColor="text1"/>
          <w:sz w:val="26"/>
          <w:szCs w:val="26"/>
          <w:lang w:val="nb-NO"/>
        </w:rPr>
        <w:t>ươ</w:t>
      </w:r>
      <w:r w:rsidR="00D03E09" w:rsidRPr="00D03E09">
        <w:rPr>
          <w:rFonts w:ascii="Times New Roman" w:hAnsi="Times New Roman"/>
          <w:i/>
          <w:color w:val="000000" w:themeColor="text1"/>
          <w:sz w:val="26"/>
          <w:szCs w:val="26"/>
          <w:lang w:val="nb-NO"/>
        </w:rPr>
        <w:t xml:space="preserve">ng trình khởi nghiệp kinh doanh dành cho SV từ ngày 26/9-29/9/2018 </w:t>
      </w:r>
      <w:r w:rsidR="00D03E09">
        <w:rPr>
          <w:rFonts w:ascii="Times New Roman" w:hAnsi="Times New Roman"/>
          <w:i/>
          <w:color w:val="000000" w:themeColor="text1"/>
          <w:sz w:val="26"/>
          <w:szCs w:val="26"/>
          <w:lang w:val="nb-NO"/>
        </w:rPr>
        <w:t xml:space="preserve">), </w:t>
      </w:r>
      <w:r w:rsidR="007B155A">
        <w:rPr>
          <w:rFonts w:ascii="Times New Roman" w:hAnsi="Times New Roman"/>
          <w:i/>
          <w:color w:val="000000" w:themeColor="text1"/>
          <w:sz w:val="26"/>
          <w:szCs w:val="26"/>
          <w:lang w:val="nb-NO"/>
        </w:rPr>
        <w:t>(3.6.0</w:t>
      </w:r>
      <w:r w:rsidR="00D03E09">
        <w:rPr>
          <w:rFonts w:ascii="Times New Roman" w:hAnsi="Times New Roman"/>
          <w:i/>
          <w:color w:val="000000" w:themeColor="text1"/>
          <w:sz w:val="26"/>
          <w:szCs w:val="26"/>
          <w:lang w:val="nb-NO"/>
        </w:rPr>
        <w:t>8</w:t>
      </w:r>
      <w:r w:rsidR="007B155A">
        <w:rPr>
          <w:rFonts w:ascii="Times New Roman" w:hAnsi="Times New Roman"/>
          <w:i/>
          <w:color w:val="000000" w:themeColor="text1"/>
          <w:sz w:val="26"/>
          <w:szCs w:val="26"/>
          <w:lang w:val="nb-NO"/>
        </w:rPr>
        <w:t xml:space="preserve"> - Tờ trình về việc tập huấn «Công nghệ mô phỏng thực tế ảo - Ngành công nghệ ôtô)</w:t>
      </w:r>
      <w:r w:rsidR="00D55EDE">
        <w:rPr>
          <w:rFonts w:ascii="Times New Roman" w:hAnsi="Times New Roman"/>
          <w:i/>
          <w:color w:val="000000" w:themeColor="text1"/>
          <w:sz w:val="26"/>
          <w:szCs w:val="26"/>
          <w:lang w:val="nb-NO"/>
        </w:rPr>
        <w:t xml:space="preserve">, </w:t>
      </w:r>
      <w:r w:rsidR="00D55EDE">
        <w:rPr>
          <w:rFonts w:ascii="Times New Roman" w:hAnsi="Times New Roman"/>
          <w:color w:val="000000" w:themeColor="text1"/>
          <w:sz w:val="26"/>
          <w:szCs w:val="26"/>
          <w:lang w:val="nb-NO"/>
        </w:rPr>
        <w:t xml:space="preserve">cũng như hợp tác tổ chức hội nghị quốc tế tại trường </w:t>
      </w:r>
      <w:r w:rsidR="00D55EDE">
        <w:rPr>
          <w:rFonts w:ascii="Times New Roman" w:hAnsi="Times New Roman"/>
          <w:i/>
          <w:color w:val="000000" w:themeColor="text1"/>
          <w:sz w:val="26"/>
          <w:szCs w:val="26"/>
          <w:lang w:val="nb-NO"/>
        </w:rPr>
        <w:t>(3.6.0</w:t>
      </w:r>
      <w:r w:rsidR="00D03E09">
        <w:rPr>
          <w:rFonts w:ascii="Times New Roman" w:hAnsi="Times New Roman"/>
          <w:i/>
          <w:color w:val="000000" w:themeColor="text1"/>
          <w:sz w:val="26"/>
          <w:szCs w:val="26"/>
          <w:lang w:val="nb-NO"/>
        </w:rPr>
        <w:t>9</w:t>
      </w:r>
      <w:r w:rsidR="00D55EDE">
        <w:rPr>
          <w:rFonts w:ascii="Times New Roman" w:hAnsi="Times New Roman"/>
          <w:i/>
          <w:color w:val="000000" w:themeColor="text1"/>
          <w:sz w:val="26"/>
          <w:szCs w:val="26"/>
          <w:lang w:val="nb-NO"/>
        </w:rPr>
        <w:t xml:space="preserve"> - </w:t>
      </w:r>
      <w:r w:rsidR="00D55EDE" w:rsidRPr="00D55EDE">
        <w:rPr>
          <w:rFonts w:ascii="Times New Roman" w:hAnsi="Times New Roman"/>
          <w:i/>
          <w:color w:val="000000" w:themeColor="text1"/>
          <w:sz w:val="26"/>
          <w:szCs w:val="26"/>
          <w:lang w:val="nb-NO"/>
        </w:rPr>
        <w:t>Thông báo số 157/TB-LTT-QLKH ngày 01/3/2018 về việc tổ chức hội nghị quốc tế SCIC2018</w:t>
      </w:r>
      <w:r w:rsidR="00D55EDE">
        <w:rPr>
          <w:rFonts w:ascii="Times New Roman" w:hAnsi="Times New Roman"/>
          <w:i/>
          <w:color w:val="000000" w:themeColor="text1"/>
          <w:sz w:val="26"/>
          <w:szCs w:val="26"/>
          <w:lang w:val="nb-NO"/>
        </w:rPr>
        <w:t>), (3.6.</w:t>
      </w:r>
      <w:r w:rsidR="00D03E09">
        <w:rPr>
          <w:rFonts w:ascii="Times New Roman" w:hAnsi="Times New Roman"/>
          <w:i/>
          <w:color w:val="000000" w:themeColor="text1"/>
          <w:sz w:val="26"/>
          <w:szCs w:val="26"/>
          <w:lang w:val="nb-NO"/>
        </w:rPr>
        <w:t>10</w:t>
      </w:r>
      <w:r w:rsidR="00D55EDE">
        <w:rPr>
          <w:rFonts w:ascii="Times New Roman" w:hAnsi="Times New Roman"/>
          <w:i/>
          <w:color w:val="000000" w:themeColor="text1"/>
          <w:sz w:val="26"/>
          <w:szCs w:val="26"/>
          <w:lang w:val="nb-NO"/>
        </w:rPr>
        <w:t xml:space="preserve"> - </w:t>
      </w:r>
      <w:r w:rsidR="00D55EDE" w:rsidRPr="00D55EDE">
        <w:rPr>
          <w:rFonts w:ascii="Times New Roman" w:hAnsi="Times New Roman"/>
          <w:i/>
          <w:color w:val="000000" w:themeColor="text1"/>
          <w:sz w:val="26"/>
          <w:szCs w:val="26"/>
          <w:lang w:val="nb-NO"/>
        </w:rPr>
        <w:t xml:space="preserve">Kế hoạch hội nghị quốc tế ICSS2018 chủ </w:t>
      </w:r>
      <w:r w:rsidR="00D55EDE" w:rsidRPr="00D55EDE">
        <w:rPr>
          <w:rFonts w:ascii="Times New Roman" w:hAnsi="Times New Roman" w:hint="eastAsia"/>
          <w:i/>
          <w:color w:val="000000" w:themeColor="text1"/>
          <w:sz w:val="26"/>
          <w:szCs w:val="26"/>
          <w:lang w:val="nb-NO"/>
        </w:rPr>
        <w:t>đ</w:t>
      </w:r>
      <w:r w:rsidR="00D55EDE" w:rsidRPr="00D55EDE">
        <w:rPr>
          <w:rFonts w:ascii="Times New Roman" w:hAnsi="Times New Roman"/>
          <w:i/>
          <w:color w:val="000000" w:themeColor="text1"/>
          <w:sz w:val="26"/>
          <w:szCs w:val="26"/>
          <w:lang w:val="nb-NO"/>
        </w:rPr>
        <w:t>ề “Nhà tr</w:t>
      </w:r>
      <w:r w:rsidR="00D55EDE" w:rsidRPr="00D55EDE">
        <w:rPr>
          <w:rFonts w:ascii="Times New Roman" w:hAnsi="Times New Roman" w:hint="eastAsia"/>
          <w:i/>
          <w:color w:val="000000" w:themeColor="text1"/>
          <w:sz w:val="26"/>
          <w:szCs w:val="26"/>
          <w:lang w:val="nb-NO"/>
        </w:rPr>
        <w:t>ư</w:t>
      </w:r>
      <w:r w:rsidR="00D55EDE" w:rsidRPr="00D55EDE">
        <w:rPr>
          <w:rFonts w:ascii="Times New Roman" w:hAnsi="Times New Roman"/>
          <w:i/>
          <w:color w:val="000000" w:themeColor="text1"/>
          <w:sz w:val="26"/>
          <w:szCs w:val="26"/>
          <w:lang w:val="nb-NO"/>
        </w:rPr>
        <w:t>ờng thông minh trong bối cảnh Cách mạng công nghiệp 4.0”</w:t>
      </w:r>
      <w:r w:rsidR="00D55EDE">
        <w:rPr>
          <w:rFonts w:ascii="Times New Roman" w:hAnsi="Times New Roman"/>
          <w:i/>
          <w:color w:val="000000" w:themeColor="text1"/>
          <w:sz w:val="26"/>
          <w:szCs w:val="26"/>
          <w:lang w:val="nb-NO"/>
        </w:rPr>
        <w:t>)</w:t>
      </w:r>
      <w:r w:rsidR="00D03E09">
        <w:rPr>
          <w:rFonts w:ascii="Times New Roman" w:hAnsi="Times New Roman"/>
          <w:i/>
          <w:color w:val="000000" w:themeColor="text1"/>
          <w:sz w:val="26"/>
          <w:szCs w:val="26"/>
          <w:lang w:val="nb-NO"/>
        </w:rPr>
        <w:t xml:space="preserve">, </w:t>
      </w:r>
      <w:r w:rsidR="00D03E09">
        <w:rPr>
          <w:rFonts w:ascii="Times New Roman" w:hAnsi="Times New Roman"/>
          <w:i/>
          <w:color w:val="000000" w:themeColor="text1"/>
          <w:sz w:val="26"/>
          <w:szCs w:val="26"/>
          <w:lang w:val="nb-NO"/>
        </w:rPr>
        <w:t>(3.6.1</w:t>
      </w:r>
      <w:r w:rsidR="00D03E09">
        <w:rPr>
          <w:rFonts w:ascii="Times New Roman" w:hAnsi="Times New Roman"/>
          <w:i/>
          <w:color w:val="000000" w:themeColor="text1"/>
          <w:sz w:val="26"/>
          <w:szCs w:val="26"/>
          <w:lang w:val="nb-NO"/>
        </w:rPr>
        <w:t>1</w:t>
      </w:r>
      <w:r w:rsidR="00D03E09">
        <w:rPr>
          <w:rFonts w:ascii="Times New Roman" w:hAnsi="Times New Roman"/>
          <w:i/>
          <w:color w:val="000000" w:themeColor="text1"/>
          <w:sz w:val="26"/>
          <w:szCs w:val="26"/>
          <w:lang w:val="nb-NO"/>
        </w:rPr>
        <w:t xml:space="preserve"> - </w:t>
      </w:r>
      <w:r w:rsidR="00D03E09" w:rsidRPr="00D03E09">
        <w:rPr>
          <w:rFonts w:ascii="Times New Roman" w:hAnsi="Times New Roman"/>
          <w:i/>
          <w:color w:val="000000" w:themeColor="text1"/>
          <w:sz w:val="26"/>
          <w:szCs w:val="26"/>
          <w:lang w:val="nb-NO"/>
        </w:rPr>
        <w:t xml:space="preserve">Thông báo số 358/TB-LTT-QLKH về việc </w:t>
      </w:r>
      <w:r w:rsidR="00D03E09" w:rsidRPr="00D03E09">
        <w:rPr>
          <w:rFonts w:ascii="Times New Roman" w:hAnsi="Times New Roman" w:hint="eastAsia"/>
          <w:i/>
          <w:color w:val="000000" w:themeColor="text1"/>
          <w:sz w:val="26"/>
          <w:szCs w:val="26"/>
          <w:lang w:val="nb-NO"/>
        </w:rPr>
        <w:t>đă</w:t>
      </w:r>
      <w:r w:rsidR="00D03E09" w:rsidRPr="00D03E09">
        <w:rPr>
          <w:rFonts w:ascii="Times New Roman" w:hAnsi="Times New Roman"/>
          <w:i/>
          <w:color w:val="000000" w:themeColor="text1"/>
          <w:sz w:val="26"/>
          <w:szCs w:val="26"/>
          <w:lang w:val="nb-NO"/>
        </w:rPr>
        <w:t>ng ký lớp tập huấn về ch</w:t>
      </w:r>
      <w:r w:rsidR="00D03E09" w:rsidRPr="00D03E09">
        <w:rPr>
          <w:rFonts w:ascii="Times New Roman" w:hAnsi="Times New Roman" w:hint="eastAsia"/>
          <w:i/>
          <w:color w:val="000000" w:themeColor="text1"/>
          <w:sz w:val="26"/>
          <w:szCs w:val="26"/>
          <w:lang w:val="nb-NO"/>
        </w:rPr>
        <w:t>ươ</w:t>
      </w:r>
      <w:r w:rsidR="00D03E09" w:rsidRPr="00D03E09">
        <w:rPr>
          <w:rFonts w:ascii="Times New Roman" w:hAnsi="Times New Roman"/>
          <w:i/>
          <w:color w:val="000000" w:themeColor="text1"/>
          <w:sz w:val="26"/>
          <w:szCs w:val="26"/>
          <w:lang w:val="nb-NO"/>
        </w:rPr>
        <w:t xml:space="preserve">ng trình giảng dạy nâng cao nhận thức an toàn lao </w:t>
      </w:r>
      <w:r w:rsidR="00D03E09" w:rsidRPr="00D03E09">
        <w:rPr>
          <w:rFonts w:ascii="Times New Roman" w:hAnsi="Times New Roman" w:hint="eastAsia"/>
          <w:i/>
          <w:color w:val="000000" w:themeColor="text1"/>
          <w:sz w:val="26"/>
          <w:szCs w:val="26"/>
          <w:lang w:val="nb-NO"/>
        </w:rPr>
        <w:t>đ</w:t>
      </w:r>
      <w:r w:rsidR="00D03E09" w:rsidRPr="00D03E09">
        <w:rPr>
          <w:rFonts w:ascii="Times New Roman" w:hAnsi="Times New Roman"/>
          <w:i/>
          <w:color w:val="000000" w:themeColor="text1"/>
          <w:sz w:val="26"/>
          <w:szCs w:val="26"/>
          <w:lang w:val="nb-NO"/>
        </w:rPr>
        <w:t>ộng trong các ngành kỹ thuật và xây dựng</w:t>
      </w:r>
      <w:r w:rsidR="00D03E09">
        <w:rPr>
          <w:rFonts w:ascii="Times New Roman" w:hAnsi="Times New Roman"/>
          <w:i/>
          <w:color w:val="000000" w:themeColor="text1"/>
          <w:sz w:val="26"/>
          <w:szCs w:val="26"/>
          <w:lang w:val="nb-NO"/>
        </w:rPr>
        <w:t>)</w:t>
      </w:r>
      <w:r w:rsidR="00D55EDE">
        <w:rPr>
          <w:rFonts w:ascii="Times New Roman" w:hAnsi="Times New Roman"/>
          <w:i/>
          <w:color w:val="000000" w:themeColor="text1"/>
          <w:sz w:val="26"/>
          <w:szCs w:val="26"/>
          <w:lang w:val="nb-NO"/>
        </w:rPr>
        <w:t xml:space="preserve">. </w:t>
      </w:r>
    </w:p>
    <w:p w:rsidR="00121A99" w:rsidRPr="00156484" w:rsidRDefault="00D55EDE"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lastRenderedPageBreak/>
        <w:t>Nhà trường cũng thường xuyên báo cáo các hoạt động hợp tác đào tạo (3.6.1</w:t>
      </w:r>
      <w:r w:rsidR="00D03E09">
        <w:rPr>
          <w:rFonts w:ascii="Times New Roman" w:hAnsi="Times New Roman"/>
          <w:i/>
          <w:color w:val="000000" w:themeColor="text1"/>
          <w:sz w:val="26"/>
          <w:szCs w:val="26"/>
          <w:lang w:val="nb-NO"/>
        </w:rPr>
        <w:t>2</w:t>
      </w:r>
      <w:r>
        <w:rPr>
          <w:rFonts w:ascii="Times New Roman" w:hAnsi="Times New Roman"/>
          <w:i/>
          <w:color w:val="000000" w:themeColor="text1"/>
          <w:sz w:val="26"/>
          <w:szCs w:val="26"/>
          <w:lang w:val="nb-NO"/>
        </w:rPr>
        <w:t xml:space="preserve">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(3.6.1</w:t>
      </w:r>
      <w:r w:rsidR="00D03E09">
        <w:rPr>
          <w:rFonts w:ascii="Times New Roman" w:hAnsi="Times New Roman"/>
          <w:i/>
          <w:color w:val="000000" w:themeColor="text1"/>
          <w:sz w:val="26"/>
          <w:szCs w:val="26"/>
          <w:lang w:val="nb-NO"/>
        </w:rPr>
        <w:t xml:space="preserve">3 </w:t>
      </w:r>
      <w:r>
        <w:rPr>
          <w:rFonts w:ascii="Times New Roman" w:hAnsi="Times New Roman"/>
          <w:i/>
          <w:color w:val="000000" w:themeColor="text1"/>
          <w:sz w:val="26"/>
          <w:szCs w:val="26"/>
          <w:lang w:val="nb-NO"/>
        </w:rPr>
        <w:t xml:space="preserve">-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sidR="00D03E09">
        <w:rPr>
          <w:rFonts w:ascii="Times New Roman" w:hAnsi="Times New Roman"/>
          <w:i/>
          <w:color w:val="000000" w:themeColor="text1"/>
          <w:sz w:val="26"/>
          <w:szCs w:val="26"/>
          <w:lang w:val="nb-NO"/>
        </w:rPr>
        <w:t>), (3.6.14</w:t>
      </w:r>
      <w:r>
        <w:rPr>
          <w:rFonts w:ascii="Times New Roman" w:hAnsi="Times New Roman"/>
          <w:i/>
          <w:color w:val="000000" w:themeColor="text1"/>
          <w:sz w:val="26"/>
          <w:szCs w:val="26"/>
          <w:lang w:val="nb-NO"/>
        </w:rPr>
        <w:t xml:space="preserve">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F37CB7" w:rsidRDefault="00E27CB4" w:rsidP="00E27CB4">
      <w:pPr>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3.6</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7B155A" w:rsidRDefault="007B155A" w:rsidP="00E27CB4">
      <w:pPr>
        <w:rPr>
          <w:rFonts w:ascii="Times New Roman" w:hAnsi="Times New Roman"/>
          <w:b/>
          <w:bCs/>
          <w:i/>
          <w:iCs/>
          <w:color w:val="000000" w:themeColor="text1"/>
          <w:sz w:val="26"/>
          <w:szCs w:val="26"/>
        </w:rPr>
      </w:pPr>
    </w:p>
    <w:p w:rsidR="007B155A" w:rsidRDefault="007B155A" w:rsidP="00E27CB4">
      <w:pPr>
        <w:rPr>
          <w:rFonts w:ascii="Times New Roman" w:hAnsi="Times New Roman"/>
          <w:b/>
          <w:color w:val="000000"/>
          <w:szCs w:val="22"/>
        </w:rPr>
      </w:pPr>
      <w:r w:rsidRPr="000477F2">
        <w:rPr>
          <w:rFonts w:ascii="Times New Roman" w:hAnsi="Times New Roman"/>
          <w:b/>
          <w:color w:val="000000" w:themeColor="text1"/>
          <w:szCs w:val="26"/>
        </w:rPr>
        <w:t xml:space="preserve">Tiêu chí </w:t>
      </w:r>
      <w:r w:rsidR="00D55EDE">
        <w:rPr>
          <w:rFonts w:ascii="Times New Roman" w:hAnsi="Times New Roman"/>
          <w:b/>
          <w:color w:val="000000" w:themeColor="text1"/>
          <w:szCs w:val="26"/>
        </w:rPr>
        <w:t>4</w:t>
      </w:r>
      <w:r w:rsidRPr="000477F2">
        <w:rPr>
          <w:rFonts w:ascii="Times New Roman" w:hAnsi="Times New Roman"/>
          <w:b/>
          <w:color w:val="000000" w:themeColor="text1"/>
          <w:szCs w:val="26"/>
        </w:rPr>
        <w:t xml:space="preserve">. </w:t>
      </w:r>
      <w:r w:rsidR="00D55EDE" w:rsidRPr="00D55EDE">
        <w:rPr>
          <w:rFonts w:ascii="Times New Roman" w:hAnsi="Times New Roman"/>
          <w:b/>
          <w:color w:val="000000"/>
          <w:szCs w:val="22"/>
        </w:rPr>
        <w:t>Quản trị nhà trường</w:t>
      </w:r>
    </w:p>
    <w:p w:rsidR="00D55EDE" w:rsidRDefault="00D55EDE" w:rsidP="00E27CB4">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91138B" w:rsidRDefault="0091138B" w:rsidP="0091138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91138B" w:rsidRPr="006E6F37" w:rsidRDefault="0091138B" w:rsidP="0091138B">
      <w:pPr>
        <w:spacing w:after="120"/>
        <w:ind w:firstLine="426"/>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B81175" w:rsidRDefault="0091138B" w:rsidP="0091138B">
      <w:pPr>
        <w:jc w:val="both"/>
        <w:rPr>
          <w:rFonts w:ascii="Times New Roman" w:hAnsi="Times New Roman"/>
          <w:sz w:val="26"/>
          <w:szCs w:val="26"/>
        </w:rPr>
      </w:pPr>
      <w:r w:rsidRPr="006E6F37">
        <w:rPr>
          <w:rFonts w:ascii="Times New Roman" w:hAnsi="Times New Roman"/>
          <w:sz w:val="26"/>
          <w:szCs w:val="26"/>
        </w:rPr>
        <w:t>Trong việc triển khai xây dựng kế hoạch hoạt động khoa học và công nghệ, phòng QLKH-HTQT thôn</w:t>
      </w:r>
      <w:r>
        <w:rPr>
          <w:rFonts w:ascii="Times New Roman" w:hAnsi="Times New Roman"/>
          <w:sz w:val="26"/>
          <w:szCs w:val="26"/>
        </w:rPr>
        <w:t xml:space="preserve">g báo đến các đơn vị và cá nhân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 - CN cấp Trường và kế hoạch hội thảo KH cấp khoa năm học 2017-2018), (4.4.03 - Thông báo số 933/TB-LTT-QLKH ngày 31/8/2018 về việc đăng ký đề tài KH - CN năm học 2018-2019), đề xuất thực hiện hội thảo khoa học cấp Trường và cấp Quốc tế (4.4.0</w:t>
      </w:r>
      <w:r w:rsidR="00D03E09">
        <w:rPr>
          <w:rFonts w:ascii="Times New Roman" w:hAnsi="Times New Roman"/>
          <w:i/>
          <w:sz w:val="26"/>
          <w:szCs w:val="26"/>
        </w:rPr>
        <w:t>4</w:t>
      </w:r>
      <w:r w:rsidRPr="0091138B">
        <w:rPr>
          <w:rFonts w:ascii="Times New Roman" w:hAnsi="Times New Roman"/>
          <w:i/>
          <w:sz w:val="26"/>
          <w:szCs w:val="26"/>
        </w:rPr>
        <w:t xml:space="preserve"> - Thông báo số 157/TB-LTT-QLKH ngày 01/3/2018 về việc tổ chức hội nghị quốc tế SCIC2018), (4.4.0</w:t>
      </w:r>
      <w:r w:rsidR="00D03E09">
        <w:rPr>
          <w:rFonts w:ascii="Times New Roman" w:hAnsi="Times New Roman"/>
          <w:i/>
          <w:sz w:val="26"/>
          <w:szCs w:val="26"/>
        </w:rPr>
        <w:t>5</w:t>
      </w:r>
      <w:r w:rsidRPr="0091138B">
        <w:rPr>
          <w:rFonts w:ascii="Times New Roman" w:hAnsi="Times New Roman"/>
          <w:i/>
          <w:sz w:val="26"/>
          <w:szCs w:val="26"/>
        </w:rPr>
        <w:t xml:space="preserve"> - Thông báo số 268/TB-LTT-QLKH ngày 29/3/2018 về việc mời viết bài tham luận phục vụ hội nghị quốc tế SCIC2018 chủ đề “Mô hình Nhà trường thông minh trong bối cánh Cách mạng công nghiệp 4.0”), (4.4.</w:t>
      </w:r>
      <w:r w:rsidR="00D03E09">
        <w:rPr>
          <w:rFonts w:ascii="Times New Roman" w:hAnsi="Times New Roman"/>
          <w:i/>
          <w:sz w:val="26"/>
          <w:szCs w:val="26"/>
        </w:rPr>
        <w:t>06</w:t>
      </w:r>
      <w:r w:rsidRPr="0091138B">
        <w:rPr>
          <w:rFonts w:ascii="Times New Roman" w:hAnsi="Times New Roman"/>
          <w:i/>
          <w:sz w:val="26"/>
          <w:szCs w:val="26"/>
        </w:rPr>
        <w:t xml:space="preserve"> – Quyết định số 335/QĐ-LTT-QLKH ngày 14/4/2018 về việc thành lập Ban Tổ chức và Ban Tư vấn tổ chức hội nghị quốc tế “Mô hình Nhà trường thông minh trong bối cánh Cách mạng công nghiệp 4.0”), (4.4.</w:t>
      </w:r>
      <w:r w:rsidR="00D03E09">
        <w:rPr>
          <w:rFonts w:ascii="Times New Roman" w:hAnsi="Times New Roman"/>
          <w:i/>
          <w:sz w:val="26"/>
          <w:szCs w:val="26"/>
        </w:rPr>
        <w:t>07</w:t>
      </w:r>
      <w:r w:rsidRPr="0091138B">
        <w:rPr>
          <w:rFonts w:ascii="Times New Roman" w:hAnsi="Times New Roman"/>
          <w:i/>
          <w:sz w:val="26"/>
          <w:szCs w:val="26"/>
        </w:rPr>
        <w:t xml:space="preserve"> - Thông báo số 529/TB-LTT-QLKH ngày 23/5/2018 về việc triển khai hội thảo khoa học cấp khoa hướng đến hội nghị quốc tế chủ đề “Mô hình Nhà trường thông minh trong bối cánh Cách mạng công nghiệp 4.0”), (4.4.</w:t>
      </w:r>
      <w:r w:rsidR="00D03E09">
        <w:rPr>
          <w:rFonts w:ascii="Times New Roman" w:hAnsi="Times New Roman"/>
          <w:i/>
          <w:sz w:val="26"/>
          <w:szCs w:val="26"/>
        </w:rPr>
        <w:t>08</w:t>
      </w:r>
      <w:r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(4.4.</w:t>
      </w:r>
      <w:r w:rsidR="00D03E09">
        <w:rPr>
          <w:rFonts w:ascii="Times New Roman" w:hAnsi="Times New Roman"/>
          <w:i/>
          <w:sz w:val="26"/>
          <w:szCs w:val="26"/>
        </w:rPr>
        <w:t>09</w:t>
      </w:r>
      <w:r w:rsidRPr="0091138B">
        <w:rPr>
          <w:rFonts w:ascii="Times New Roman" w:hAnsi="Times New Roman"/>
          <w:i/>
          <w:sz w:val="26"/>
          <w:szCs w:val="26"/>
        </w:rPr>
        <w:t xml:space="preserve">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(4.4.1</w:t>
      </w:r>
      <w:r w:rsidR="00D03E09">
        <w:rPr>
          <w:rFonts w:ascii="Times New Roman" w:hAnsi="Times New Roman"/>
          <w:i/>
          <w:sz w:val="26"/>
          <w:szCs w:val="26"/>
        </w:rPr>
        <w:t>0</w:t>
      </w:r>
      <w:r>
        <w:rPr>
          <w:rFonts w:ascii="Times New Roman" w:hAnsi="Times New Roman"/>
          <w:i/>
          <w:sz w:val="26"/>
          <w:szCs w:val="26"/>
        </w:rPr>
        <w:t xml:space="preserve">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 –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D55EDE" w:rsidRDefault="00B81175" w:rsidP="00B81175">
      <w:pPr>
        <w:ind w:firstLine="720"/>
        <w:jc w:val="both"/>
        <w:rPr>
          <w:rFonts w:ascii="Times New Roman" w:hAnsi="Times New Roman"/>
          <w:i/>
          <w:sz w:val="26"/>
          <w:szCs w:val="26"/>
        </w:rPr>
      </w:pPr>
      <w:r w:rsidRPr="006E6F37">
        <w:rPr>
          <w:rFonts w:ascii="Times New Roman" w:hAnsi="Times New Roman"/>
          <w:sz w:val="26"/>
          <w:szCs w:val="26"/>
        </w:rPr>
        <w:lastRenderedPageBreak/>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 xml:space="preserve">sứ mạng và tầm nhìn của Trường </w:t>
      </w:r>
      <w:r>
        <w:rPr>
          <w:rFonts w:ascii="Times New Roman" w:hAnsi="Times New Roman"/>
          <w:i/>
          <w:sz w:val="26"/>
          <w:szCs w:val="26"/>
        </w:rPr>
        <w:t>(4.4.</w:t>
      </w:r>
      <w:r w:rsidR="0091138B">
        <w:rPr>
          <w:rFonts w:ascii="Times New Roman" w:hAnsi="Times New Roman"/>
          <w:i/>
          <w:sz w:val="26"/>
          <w:szCs w:val="26"/>
        </w:rPr>
        <w:t>1</w:t>
      </w:r>
      <w:r w:rsidR="00D03E09">
        <w:rPr>
          <w:rFonts w:ascii="Times New Roman" w:hAnsi="Times New Roman"/>
          <w:i/>
          <w:sz w:val="26"/>
          <w:szCs w:val="26"/>
        </w:rPr>
        <w:t>1</w:t>
      </w:r>
      <w:r>
        <w:rPr>
          <w:rFonts w:ascii="Times New Roman" w:hAnsi="Times New Roman"/>
          <w:i/>
          <w:sz w:val="26"/>
          <w:szCs w:val="26"/>
        </w:rPr>
        <w:t xml:space="preserve">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sidR="0091138B" w:rsidRPr="0091138B">
        <w:rPr>
          <w:rFonts w:ascii="Times New Roman" w:hAnsi="Times New Roman"/>
          <w:bCs/>
          <w:i/>
          <w:iCs/>
          <w:sz w:val="26"/>
          <w:szCs w:val="26"/>
        </w:rPr>
        <w:t>1</w:t>
      </w:r>
      <w:r w:rsidR="008F4473">
        <w:rPr>
          <w:rFonts w:ascii="Times New Roman" w:hAnsi="Times New Roman"/>
          <w:bCs/>
          <w:i/>
          <w:iCs/>
          <w:sz w:val="26"/>
          <w:szCs w:val="26"/>
        </w:rPr>
        <w:t>2</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sidR="0091138B" w:rsidRPr="0091138B">
        <w:rPr>
          <w:rFonts w:ascii="Times New Roman" w:hAnsi="Times New Roman"/>
          <w:bCs/>
          <w:i/>
          <w:iCs/>
          <w:sz w:val="26"/>
          <w:szCs w:val="26"/>
        </w:rPr>
        <w:t>1</w:t>
      </w:r>
      <w:r w:rsidR="008F4473">
        <w:rPr>
          <w:rFonts w:ascii="Times New Roman" w:hAnsi="Times New Roman"/>
          <w:bCs/>
          <w:i/>
          <w:iCs/>
          <w:sz w:val="26"/>
          <w:szCs w:val="26"/>
        </w:rPr>
        <w:t>3</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sidR="0091138B" w:rsidRPr="0091138B">
        <w:rPr>
          <w:rFonts w:ascii="Times New Roman" w:hAnsi="Times New Roman"/>
          <w:bCs/>
          <w:i/>
          <w:iCs/>
          <w:sz w:val="26"/>
          <w:szCs w:val="26"/>
        </w:rPr>
        <w:t>1</w:t>
      </w:r>
      <w:r w:rsidR="008F4473">
        <w:rPr>
          <w:rFonts w:ascii="Times New Roman" w:hAnsi="Times New Roman"/>
          <w:bCs/>
          <w:i/>
          <w:iCs/>
          <w:sz w:val="26"/>
          <w:szCs w:val="26"/>
        </w:rPr>
        <w:t>4</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sidR="0091138B">
        <w:rPr>
          <w:rFonts w:ascii="Times New Roman" w:hAnsi="Times New Roman"/>
          <w:bCs/>
          <w:i/>
          <w:iCs/>
          <w:sz w:val="26"/>
          <w:szCs w:val="26"/>
        </w:rPr>
        <w:t>1</w:t>
      </w:r>
      <w:r w:rsidR="008F4473">
        <w:rPr>
          <w:rFonts w:ascii="Times New Roman" w:hAnsi="Times New Roman"/>
          <w:bCs/>
          <w:i/>
          <w:iCs/>
          <w:sz w:val="26"/>
          <w:szCs w:val="26"/>
        </w:rPr>
        <w:t>5</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sidR="008F4473">
        <w:rPr>
          <w:rFonts w:ascii="Times New Roman" w:hAnsi="Times New Roman"/>
          <w:bCs/>
          <w:i/>
          <w:iCs/>
          <w:sz w:val="26"/>
          <w:szCs w:val="26"/>
        </w:rPr>
        <w:t>16</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w:t>
      </w:r>
      <w:r w:rsidR="0091138B" w:rsidRPr="0091138B">
        <w:rPr>
          <w:rFonts w:ascii="Times New Roman" w:hAnsi="Times New Roman"/>
          <w:i/>
          <w:sz w:val="26"/>
          <w:szCs w:val="26"/>
        </w:rPr>
        <w:t>4.4.</w:t>
      </w:r>
      <w:r w:rsidR="008F4473">
        <w:rPr>
          <w:rFonts w:ascii="Times New Roman" w:hAnsi="Times New Roman"/>
          <w:i/>
          <w:sz w:val="26"/>
          <w:szCs w:val="26"/>
        </w:rPr>
        <w:t>17</w:t>
      </w:r>
      <w:r w:rsidRPr="0091138B">
        <w:rPr>
          <w:rFonts w:ascii="Times New Roman" w:hAnsi="Times New Roman"/>
          <w:i/>
          <w:sz w:val="26"/>
          <w:szCs w:val="26"/>
        </w:rPr>
        <w:t xml:space="preserve"> - Báo cáo số 1157/BC-LTT-QLKH ngày 03/10/2019 về hoạt động KH-CN và đổi mới sáng tạo năm học 2018-2019)</w:t>
      </w:r>
      <w:r w:rsidR="00B96ECB">
        <w:rPr>
          <w:rFonts w:ascii="Times New Roman" w:hAnsi="Times New Roman"/>
          <w:i/>
          <w:sz w:val="26"/>
          <w:szCs w:val="26"/>
        </w:rPr>
        <w:t>.</w:t>
      </w:r>
    </w:p>
    <w:p w:rsidR="0091138B" w:rsidRPr="0091138B" w:rsidRDefault="0091138B" w:rsidP="00B81175">
      <w:pPr>
        <w:ind w:firstLine="720"/>
        <w:jc w:val="both"/>
        <w:rPr>
          <w:rFonts w:ascii="Times New Roman" w:hAnsi="Times New Roman"/>
          <w:i/>
          <w:color w:val="000000"/>
        </w:rPr>
      </w:pPr>
      <w:r>
        <w:rPr>
          <w:rFonts w:ascii="Times New Roman" w:hAnsi="Times New Roman"/>
          <w:sz w:val="26"/>
          <w:szCs w:val="26"/>
        </w:rPr>
        <w:t xml:space="preserve">Thực hiện công tác báo cáo cho Sở Ban ngành </w:t>
      </w:r>
      <w:r>
        <w:rPr>
          <w:rFonts w:ascii="Times New Roman" w:hAnsi="Times New Roman"/>
          <w:i/>
          <w:sz w:val="26"/>
          <w:szCs w:val="26"/>
        </w:rPr>
        <w:t>(4.4.</w:t>
      </w:r>
      <w:r w:rsidR="008F4473">
        <w:rPr>
          <w:rFonts w:ascii="Times New Roman" w:hAnsi="Times New Roman"/>
          <w:i/>
          <w:sz w:val="26"/>
          <w:szCs w:val="26"/>
        </w:rPr>
        <w:t>18</w:t>
      </w:r>
      <w:r>
        <w:rPr>
          <w:rFonts w:ascii="Times New Roman" w:hAnsi="Times New Roman"/>
          <w:i/>
          <w:sz w:val="26"/>
          <w:szCs w:val="26"/>
        </w:rPr>
        <w:t xml:space="preserve">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(4.4.</w:t>
      </w:r>
      <w:r w:rsidR="008F4473">
        <w:rPr>
          <w:rFonts w:ascii="Times New Roman" w:hAnsi="Times New Roman"/>
          <w:i/>
          <w:sz w:val="26"/>
          <w:szCs w:val="26"/>
        </w:rPr>
        <w:t>19</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(4.4.</w:t>
      </w:r>
      <w:r w:rsidR="008F4473">
        <w:rPr>
          <w:rFonts w:ascii="Times New Roman" w:hAnsi="Times New Roman"/>
          <w:i/>
          <w:sz w:val="26"/>
          <w:szCs w:val="26"/>
        </w:rPr>
        <w:t>20</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D55EDE" w:rsidRDefault="00D55EDE" w:rsidP="00E27CB4">
      <w:pPr>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4.4</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D55EDE" w:rsidRDefault="00D55EDE" w:rsidP="00D55EDE">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D55EDE" w:rsidRDefault="00B96ECB" w:rsidP="00B96ECB">
      <w:pPr>
        <w:ind w:firstLine="720"/>
        <w:jc w:val="both"/>
        <w:rPr>
          <w:rFonts w:ascii="Times New Roman" w:hAnsi="Times New Roman"/>
          <w:i/>
          <w:sz w:val="26"/>
          <w:szCs w:val="26"/>
        </w:rPr>
      </w:pPr>
      <w:r w:rsidRPr="00B96ECB">
        <w:rPr>
          <w:rFonts w:ascii="Times New Roman" w:hAnsi="Times New Roman"/>
          <w:sz w:val="26"/>
          <w:szCs w:val="24"/>
        </w:rPr>
        <w:t xml:space="preserve">Hàng năm, thông qua các chương trình và dự án với các đối tác chiến lược trong việc nâng cao chất lượng đào tạo, Nhà trường luôn có chủ trương thực hiện các chương trình liên kết đào tạo </w:t>
      </w:r>
      <w:r>
        <w:rPr>
          <w:rFonts w:ascii="Times New Roman" w:hAnsi="Times New Roman"/>
          <w:i/>
          <w:sz w:val="26"/>
          <w:szCs w:val="24"/>
        </w:rPr>
        <w:t>(</w:t>
      </w:r>
      <w:r>
        <w:rPr>
          <w:rFonts w:ascii="Times New Roman" w:hAnsi="Times New Roman"/>
          <w:i/>
          <w:sz w:val="26"/>
          <w:szCs w:val="26"/>
        </w:rPr>
        <w:t>4.5.01</w:t>
      </w:r>
      <w:r w:rsidRPr="00B96ECB">
        <w:rPr>
          <w:rFonts w:ascii="Times New Roman" w:hAnsi="Times New Roman"/>
          <w:i/>
          <w:sz w:val="26"/>
          <w:szCs w:val="26"/>
        </w:rPr>
        <w:t xml:space="preserve">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w:t>
      </w:r>
      <w:r w:rsidRPr="00B96ECB">
        <w:rPr>
          <w:rFonts w:ascii="Times New Roman" w:hAnsi="Times New Roman"/>
          <w:i/>
          <w:sz w:val="26"/>
          <w:szCs w:val="24"/>
        </w:rPr>
        <w:t xml:space="preserve"> </w:t>
      </w:r>
      <w:r>
        <w:rPr>
          <w:rFonts w:ascii="Times New Roman" w:hAnsi="Times New Roman"/>
          <w:i/>
          <w:sz w:val="26"/>
          <w:szCs w:val="24"/>
        </w:rPr>
        <w:t>(</w:t>
      </w:r>
      <w:r>
        <w:rPr>
          <w:rFonts w:ascii="Times New Roman" w:hAnsi="Times New Roman"/>
          <w:i/>
          <w:sz w:val="26"/>
          <w:szCs w:val="26"/>
        </w:rPr>
        <w:t>4.5.02</w:t>
      </w:r>
      <w:r w:rsidRPr="00B96ECB">
        <w:rPr>
          <w:rFonts w:ascii="Times New Roman" w:hAnsi="Times New Roman"/>
          <w:i/>
          <w:sz w:val="26"/>
          <w:szCs w:val="26"/>
        </w:rPr>
        <w:t xml:space="preserve"> - Thông báo số 211/TB-LTT-QLKH ngày 13/3/2018 về chương trình trao đổi sinh viên giữa Trường Đại học QUốc Gia Kunsan, Hàn Quốc và Trường Cao đẳng Lý Tự Trọng Thành phố Hồ Chí Minh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Thành Phố Hồ Chí Minh</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(4.5.05</w:t>
      </w:r>
      <w:r w:rsidRPr="00B96ECB">
        <w:rPr>
          <w:rFonts w:ascii="Times New Roman" w:hAnsi="Times New Roman"/>
          <w:i/>
          <w:sz w:val="26"/>
          <w:szCs w:val="26"/>
        </w:rPr>
        <w:t xml:space="preserve"> - Thông báo số 1176/TB-LTT-ĐT ngày 08/10/2019 về việc tuyển sinh nghề công nghệ ô tô trình </w:t>
      </w:r>
      <w:r w:rsidRPr="00B96ECB">
        <w:rPr>
          <w:rFonts w:ascii="Times New Roman" w:hAnsi="Times New Roman" w:hint="eastAsia"/>
          <w:i/>
          <w:sz w:val="26"/>
          <w:szCs w:val="26"/>
        </w:rPr>
        <w:t>đ</w:t>
      </w:r>
      <w:r w:rsidRPr="00B96ECB">
        <w:rPr>
          <w:rFonts w:ascii="Times New Roman" w:hAnsi="Times New Roman"/>
          <w:i/>
          <w:sz w:val="26"/>
          <w:szCs w:val="26"/>
        </w:rPr>
        <w:t xml:space="preserve">ộ Cao </w:t>
      </w:r>
      <w:r w:rsidRPr="00B96ECB">
        <w:rPr>
          <w:rFonts w:ascii="Times New Roman" w:hAnsi="Times New Roman" w:hint="eastAsia"/>
          <w:i/>
          <w:sz w:val="26"/>
          <w:szCs w:val="26"/>
        </w:rPr>
        <w:t>đ</w:t>
      </w:r>
      <w:r w:rsidRPr="00B96ECB">
        <w:rPr>
          <w:rFonts w:ascii="Times New Roman" w:hAnsi="Times New Roman"/>
          <w:i/>
          <w:sz w:val="26"/>
          <w:szCs w:val="26"/>
        </w:rPr>
        <w:t xml:space="preserve">ẳng, cấp </w:t>
      </w:r>
      <w:r w:rsidRPr="00B96ECB">
        <w:rPr>
          <w:rFonts w:ascii="Times New Roman" w:hAnsi="Times New Roman" w:hint="eastAsia"/>
          <w:i/>
          <w:sz w:val="26"/>
          <w:szCs w:val="26"/>
        </w:rPr>
        <w:t>đ</w:t>
      </w:r>
      <w:r w:rsidRPr="00B96ECB">
        <w:rPr>
          <w:rFonts w:ascii="Times New Roman" w:hAnsi="Times New Roman"/>
          <w:i/>
          <w:sz w:val="26"/>
          <w:szCs w:val="26"/>
        </w:rPr>
        <w:t>ộ quốc tế theo bộ ch</w:t>
      </w:r>
      <w:r w:rsidRPr="00B96ECB">
        <w:rPr>
          <w:rFonts w:ascii="Times New Roman" w:hAnsi="Times New Roman" w:hint="eastAsia"/>
          <w:i/>
          <w:sz w:val="26"/>
          <w:szCs w:val="26"/>
        </w:rPr>
        <w:t>ươ</w:t>
      </w:r>
      <w:r w:rsidRPr="00B96ECB">
        <w:rPr>
          <w:rFonts w:ascii="Times New Roman" w:hAnsi="Times New Roman"/>
          <w:i/>
          <w:sz w:val="26"/>
          <w:szCs w:val="26"/>
        </w:rPr>
        <w:t xml:space="preserve">ng trình chuyển giao Cộng Hòa Liên Bang </w:t>
      </w:r>
      <w:r w:rsidRPr="00B96ECB">
        <w:rPr>
          <w:rFonts w:ascii="Times New Roman" w:hAnsi="Times New Roman" w:hint="eastAsia"/>
          <w:i/>
          <w:sz w:val="26"/>
          <w:szCs w:val="26"/>
        </w:rPr>
        <w:t>Đ</w:t>
      </w:r>
      <w:r w:rsidRPr="00B96ECB">
        <w:rPr>
          <w:rFonts w:ascii="Times New Roman" w:hAnsi="Times New Roman"/>
          <w:i/>
          <w:sz w:val="26"/>
          <w:szCs w:val="26"/>
        </w:rPr>
        <w:t>ức</w:t>
      </w:r>
      <w:r>
        <w:rPr>
          <w:rFonts w:ascii="Times New Roman" w:hAnsi="Times New Roman"/>
          <w:i/>
          <w:sz w:val="26"/>
          <w:szCs w:val="26"/>
        </w:rPr>
        <w:t>).</w:t>
      </w:r>
    </w:p>
    <w:p w:rsidR="00B96ECB" w:rsidRDefault="00B96ECB" w:rsidP="00B96ECB">
      <w:pPr>
        <w:ind w:firstLine="720"/>
        <w:jc w:val="both"/>
        <w:rPr>
          <w:rFonts w:ascii="Times New Roman" w:hAnsi="Times New Roman"/>
          <w:i/>
          <w:color w:val="000000" w:themeColor="text1"/>
          <w:sz w:val="26"/>
          <w:szCs w:val="26"/>
          <w:lang w:val="nb-NO"/>
        </w:rPr>
      </w:pPr>
      <w:r>
        <w:rPr>
          <w:rFonts w:ascii="Times New Roman" w:hAnsi="Times New Roman"/>
          <w:sz w:val="26"/>
          <w:szCs w:val="24"/>
        </w:rPr>
        <w:t>T</w:t>
      </w:r>
      <w:r w:rsidRPr="006E6F37">
        <w:rPr>
          <w:rFonts w:ascii="Times New Roman" w:hAnsi="Times New Roman"/>
          <w:sz w:val="26"/>
          <w:szCs w:val="24"/>
        </w:rPr>
        <w:t xml:space="preserve">hông qua các chương trình và dự án với các đối tác chiến lược trong việc nâng cao chất lượng đào tạo, Nhà trường luôn có chủ trương thực hiện các chương trình liên kết đào </w:t>
      </w:r>
      <w:r w:rsidRPr="006E6F37">
        <w:rPr>
          <w:rFonts w:ascii="Times New Roman" w:hAnsi="Times New Roman"/>
          <w:sz w:val="26"/>
          <w:szCs w:val="24"/>
        </w:rPr>
        <w:lastRenderedPageBreak/>
        <w:t>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Dự án Đào tạo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(4.5.06 -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 xml:space="preserve"> dự án PROMPT về đào tạo thang máy thang cuốn hợp tác với tập đoàn KONE, Phần Lan được thực hiện từ năm 2016 đến năm 2027 </w:t>
      </w:r>
      <w:r w:rsidR="00DC3C57" w:rsidRPr="00DC3C57">
        <w:rPr>
          <w:rFonts w:ascii="Times New Roman" w:hAnsi="Times New Roman"/>
          <w:i/>
          <w:color w:val="000000" w:themeColor="text1"/>
          <w:sz w:val="26"/>
          <w:szCs w:val="26"/>
          <w:lang w:val="nb-NO"/>
        </w:rPr>
        <w:t>(</w:t>
      </w:r>
      <w:r>
        <w:rPr>
          <w:rFonts w:ascii="Times New Roman" w:hAnsi="Times New Roman"/>
          <w:i/>
          <w:color w:val="000000" w:themeColor="text1"/>
          <w:sz w:val="26"/>
          <w:szCs w:val="26"/>
          <w:lang w:val="nb-NO"/>
        </w:rPr>
        <w:t xml:space="preserve">4.5.07 - Bản ghi nhớ số KVI/MOU/LTTC/001 ngày 23/11/2016 giữa công ty TNHH KONE Việt Nam và Trường Cao đẳng Kỹ thuật Lý Tự Trọng TP. HCM), </w:t>
      </w:r>
      <w:r w:rsidRPr="00121A99">
        <w:rPr>
          <w:rFonts w:ascii="Times New Roman" w:hAnsi="Times New Roman"/>
          <w:color w:val="000000" w:themeColor="text1"/>
          <w:sz w:val="26"/>
          <w:szCs w:val="26"/>
          <w:lang w:val="nb-NO"/>
        </w:rPr>
        <w:t>dự án BAKE hợp tác với công ty TNHH Liên doanh Saf-Vi</w:t>
      </w:r>
      <w:r>
        <w:rPr>
          <w:rFonts w:ascii="Times New Roman" w:hAnsi="Times New Roman"/>
          <w:color w:val="000000" w:themeColor="text1"/>
          <w:sz w:val="26"/>
          <w:szCs w:val="26"/>
          <w:lang w:val="nb-NO"/>
        </w:rPr>
        <w:t>ệ</w:t>
      </w:r>
      <w:r w:rsidRPr="00121A99">
        <w:rPr>
          <w:rFonts w:ascii="Times New Roman" w:hAnsi="Times New Roman"/>
          <w:color w:val="000000" w:themeColor="text1"/>
          <w:sz w:val="26"/>
          <w:szCs w:val="26"/>
          <w:lang w:val="nb-NO"/>
        </w:rPr>
        <w:t>t được thực hiện trong 02 năm</w:t>
      </w:r>
      <w:r>
        <w:rPr>
          <w:rFonts w:ascii="Times New Roman" w:hAnsi="Times New Roman"/>
          <w:i/>
          <w:color w:val="000000" w:themeColor="text1"/>
          <w:sz w:val="26"/>
          <w:szCs w:val="26"/>
          <w:lang w:val="nb-NO"/>
        </w:rPr>
        <w:t xml:space="preserve"> (4.5.08 - Bản ghi nhớ số 191BTC-A-M/1903/02 ngày 12/6/2019 giữa Công ty TNHH Liên doanh Saf-Việt và Trường Cao đẳng Lý Tự Trọng TP. HCM), (4.5.09 - </w:t>
      </w:r>
      <w:r w:rsidRPr="00B96ECB">
        <w:rPr>
          <w:rFonts w:ascii="Times New Roman" w:hAnsi="Times New Roman"/>
          <w:i/>
          <w:color w:val="000000" w:themeColor="text1"/>
          <w:sz w:val="26"/>
          <w:szCs w:val="26"/>
          <w:lang w:val="nb-NO"/>
        </w:rPr>
        <w:t>Công v</w:t>
      </w:r>
      <w:r w:rsidRPr="00B96ECB">
        <w:rPr>
          <w:rFonts w:ascii="Times New Roman" w:hAnsi="Times New Roman" w:hint="eastAsia"/>
          <w:i/>
          <w:color w:val="000000" w:themeColor="text1"/>
          <w:sz w:val="26"/>
          <w:szCs w:val="26"/>
          <w:lang w:val="nb-NO"/>
        </w:rPr>
        <w:t>ă</w:t>
      </w:r>
      <w:r w:rsidRPr="00B96ECB">
        <w:rPr>
          <w:rFonts w:ascii="Times New Roman" w:hAnsi="Times New Roman"/>
          <w:i/>
          <w:color w:val="000000" w:themeColor="text1"/>
          <w:sz w:val="26"/>
          <w:szCs w:val="26"/>
          <w:lang w:val="nb-NO"/>
        </w:rPr>
        <w:t>n số 1041/LTT-QLKH ngày 17/9/2019 về việc xin ký bản ghi nhớ với tr</w:t>
      </w:r>
      <w:r w:rsidRPr="00B96ECB">
        <w:rPr>
          <w:rFonts w:ascii="Times New Roman" w:hAnsi="Times New Roman" w:hint="eastAsia"/>
          <w:i/>
          <w:color w:val="000000" w:themeColor="text1"/>
          <w:sz w:val="26"/>
          <w:szCs w:val="26"/>
          <w:lang w:val="nb-NO"/>
        </w:rPr>
        <w:t>ư</w:t>
      </w:r>
      <w:r w:rsidRPr="00B96ECB">
        <w:rPr>
          <w:rFonts w:ascii="Times New Roman" w:hAnsi="Times New Roman"/>
          <w:i/>
          <w:color w:val="000000" w:themeColor="text1"/>
          <w:sz w:val="26"/>
          <w:szCs w:val="26"/>
          <w:lang w:val="nb-NO"/>
        </w:rPr>
        <w:t xml:space="preserve">ờng Cao </w:t>
      </w:r>
      <w:r w:rsidRPr="00B96ECB">
        <w:rPr>
          <w:rFonts w:ascii="Times New Roman" w:hAnsi="Times New Roman" w:hint="eastAsia"/>
          <w:i/>
          <w:color w:val="000000" w:themeColor="text1"/>
          <w:sz w:val="26"/>
          <w:szCs w:val="26"/>
          <w:lang w:val="nb-NO"/>
        </w:rPr>
        <w:t>đ</w:t>
      </w:r>
      <w:r w:rsidRPr="00B96ECB">
        <w:rPr>
          <w:rFonts w:ascii="Times New Roman" w:hAnsi="Times New Roman"/>
          <w:i/>
          <w:color w:val="000000" w:themeColor="text1"/>
          <w:sz w:val="26"/>
          <w:szCs w:val="26"/>
          <w:lang w:val="nb-NO"/>
        </w:rPr>
        <w:t>ẳng Thành phố Glasgow, Scốt Len</w:t>
      </w:r>
      <w:r>
        <w:rPr>
          <w:rFonts w:ascii="Times New Roman" w:hAnsi="Times New Roman"/>
          <w:i/>
          <w:color w:val="000000" w:themeColor="text1"/>
          <w:sz w:val="26"/>
          <w:szCs w:val="26"/>
          <w:lang w:val="nb-NO"/>
        </w:rPr>
        <w:t>).</w:t>
      </w:r>
    </w:p>
    <w:p w:rsidR="00B96ECB" w:rsidRPr="00B96ECB" w:rsidRDefault="00B96ECB" w:rsidP="00B96ECB">
      <w:pPr>
        <w:ind w:firstLine="720"/>
        <w:jc w:val="both"/>
        <w:rPr>
          <w:rFonts w:ascii="Times New Roman" w:hAnsi="Times New Roman"/>
          <w:b/>
        </w:rPr>
      </w:pPr>
      <w:r w:rsidRPr="003B61AC">
        <w:rPr>
          <w:rFonts w:ascii="Times New Roman" w:hAnsi="Times New Roman"/>
          <w:sz w:val="26"/>
          <w:szCs w:val="26"/>
        </w:rPr>
        <w:t xml:space="preserve">Hàng năm, </w:t>
      </w:r>
      <w:r>
        <w:rPr>
          <w:rFonts w:ascii="Times New Roman" w:hAnsi="Times New Roman"/>
          <w:sz w:val="26"/>
          <w:szCs w:val="26"/>
        </w:rPr>
        <w:t>các hoạt</w:t>
      </w:r>
      <w:r w:rsidRPr="003B61AC">
        <w:rPr>
          <w:rFonts w:ascii="Times New Roman" w:hAnsi="Times New Roman"/>
          <w:sz w:val="26"/>
          <w:szCs w:val="26"/>
        </w:rPr>
        <w:t xml:space="preserve"> động về hợp tác quốc tế của Nhà trường được thực hiện theo các hướng dẫn của Sở đảm bảo theo quy trình do trường đề ra và thực hiện báo cáo kết quả liên kết đào tạo, cũng như triển</w:t>
      </w:r>
      <w:r>
        <w:rPr>
          <w:rFonts w:ascii="Times New Roman" w:hAnsi="Times New Roman"/>
          <w:sz w:val="26"/>
          <w:szCs w:val="26"/>
        </w:rPr>
        <w:t xml:space="preserve"> khai các hoạt động hợp tác </w:t>
      </w:r>
      <w:r>
        <w:rPr>
          <w:rFonts w:ascii="Times New Roman" w:hAnsi="Times New Roman"/>
          <w:i/>
          <w:sz w:val="26"/>
          <w:szCs w:val="26"/>
        </w:rPr>
        <w:t xml:space="preserve">(4.5.10 - </w:t>
      </w:r>
      <w:r w:rsidRPr="00B81175">
        <w:rPr>
          <w:rFonts w:ascii="Times New Roman" w:hAnsi="Times New Roman"/>
          <w:i/>
          <w:sz w:val="26"/>
          <w:szCs w:val="26"/>
        </w:rPr>
        <w:t>Báo cáo số 1120/BC-LTT-QLKH ngày 04/11/201</w:t>
      </w:r>
      <w:bookmarkStart w:id="0" w:name="_GoBack"/>
      <w:bookmarkEnd w:id="0"/>
      <w:r w:rsidRPr="00B81175">
        <w:rPr>
          <w:rFonts w:ascii="Times New Roman" w:hAnsi="Times New Roman"/>
          <w:i/>
          <w:sz w:val="26"/>
          <w:szCs w:val="26"/>
        </w:rPr>
        <w:t>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5.12</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(4.5.13 -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 xml:space="preserve">), (4.5.14 -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p>
    <w:p w:rsidR="00D55EDE" w:rsidRDefault="00D55EDE" w:rsidP="00D55EDE">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sectPr w:rsidR="00D55E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CB4"/>
    <w:rsid w:val="00121A99"/>
    <w:rsid w:val="00156484"/>
    <w:rsid w:val="007B155A"/>
    <w:rsid w:val="008F4473"/>
    <w:rsid w:val="0091138B"/>
    <w:rsid w:val="00B81175"/>
    <w:rsid w:val="00B96ECB"/>
    <w:rsid w:val="00D03E09"/>
    <w:rsid w:val="00D55EDE"/>
    <w:rsid w:val="00DC3C57"/>
    <w:rsid w:val="00E12ABD"/>
    <w:rsid w:val="00E27CB4"/>
    <w:rsid w:val="00F37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FFD60"/>
  <w15:chartTrackingRefBased/>
  <w15:docId w15:val="{3BB8A0E7-C9D4-4D2F-9C68-BF106F751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4</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2019-10-09T09:33:00Z</dcterms:created>
  <dcterms:modified xsi:type="dcterms:W3CDTF">2019-10-10T09:05:00Z</dcterms:modified>
</cp:coreProperties>
</file>